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49" w:rsidRPr="002B4EA0" w:rsidRDefault="002B4EA0" w:rsidP="002B4E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4EA0">
        <w:rPr>
          <w:b/>
          <w:sz w:val="28"/>
          <w:szCs w:val="28"/>
        </w:rPr>
        <w:t>What Traits Do You Have?</w:t>
      </w:r>
    </w:p>
    <w:p w:rsidR="002B4EA0" w:rsidRPr="00AE1CCE" w:rsidRDefault="002B4EA0" w:rsidP="002B4EA0">
      <w:pPr>
        <w:rPr>
          <w:i/>
          <w:szCs w:val="24"/>
        </w:rPr>
      </w:pPr>
      <w:r w:rsidRPr="00AE1CCE">
        <w:rPr>
          <w:i/>
          <w:szCs w:val="24"/>
        </w:rPr>
        <w:t>Instructions: First, fill out the survey on yourself to see which traits you have.</w:t>
      </w:r>
      <w:r w:rsidR="00260249" w:rsidRPr="00AE1CCE">
        <w:rPr>
          <w:i/>
          <w:szCs w:val="24"/>
        </w:rPr>
        <w:t xml:space="preserve"> Write the trait that you have in the boxes under the column titled “YOU”.</w:t>
      </w:r>
      <w:r w:rsidRPr="00AE1CCE">
        <w:rPr>
          <w:i/>
          <w:szCs w:val="24"/>
        </w:rPr>
        <w:t xml:space="preserve"> </w:t>
      </w:r>
      <w:r w:rsidR="00FA2F8C">
        <w:rPr>
          <w:i/>
          <w:szCs w:val="24"/>
        </w:rPr>
        <w:t xml:space="preserve">Complete the questions on the BACK. </w:t>
      </w:r>
      <w:r w:rsidRPr="00AE1CCE">
        <w:rPr>
          <w:i/>
          <w:szCs w:val="24"/>
        </w:rPr>
        <w:t>Then, take this survey home and fill out the boxes for your parents</w:t>
      </w:r>
      <w:r w:rsidR="0018517C">
        <w:rPr>
          <w:i/>
          <w:szCs w:val="24"/>
        </w:rPr>
        <w:t xml:space="preserve"> or two other relatives</w:t>
      </w:r>
      <w:r w:rsidRPr="00AE1CCE">
        <w:rPr>
          <w:i/>
          <w:szCs w:val="24"/>
        </w:rPr>
        <w:t xml:space="preserve"> </w:t>
      </w:r>
    </w:p>
    <w:tbl>
      <w:tblPr>
        <w:tblStyle w:val="LightGrid"/>
        <w:tblW w:w="9543" w:type="dxa"/>
        <w:tblInd w:w="198" w:type="dxa"/>
        <w:tblLook w:val="04A0" w:firstRow="1" w:lastRow="0" w:firstColumn="1" w:lastColumn="0" w:noHBand="0" w:noVBand="1"/>
      </w:tblPr>
      <w:tblGrid>
        <w:gridCol w:w="2970"/>
        <w:gridCol w:w="2160"/>
        <w:gridCol w:w="2250"/>
        <w:gridCol w:w="2163"/>
      </w:tblGrid>
      <w:tr w:rsidR="00260249" w:rsidTr="0026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Pr="002B4EA0" w:rsidRDefault="002B4EA0" w:rsidP="00DD2030">
            <w:pPr>
              <w:rPr>
                <w:szCs w:val="24"/>
              </w:rPr>
            </w:pPr>
            <w:r w:rsidRPr="002B4EA0">
              <w:rPr>
                <w:szCs w:val="24"/>
              </w:rPr>
              <w:t>Physical Traits</w:t>
            </w: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B4EA0">
              <w:rPr>
                <w:szCs w:val="24"/>
              </w:rPr>
              <w:t>YOU</w:t>
            </w: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B4EA0">
              <w:rPr>
                <w:szCs w:val="24"/>
              </w:rPr>
              <w:t>Mother</w:t>
            </w:r>
            <w:r w:rsidR="0018517C">
              <w:rPr>
                <w:szCs w:val="24"/>
              </w:rPr>
              <w:t xml:space="preserve"> or other Relative</w:t>
            </w: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B4EA0">
              <w:rPr>
                <w:szCs w:val="24"/>
              </w:rPr>
              <w:t>Father</w:t>
            </w:r>
            <w:r w:rsidR="0018517C">
              <w:rPr>
                <w:szCs w:val="24"/>
              </w:rPr>
              <w:t xml:space="preserve"> or other Relative</w:t>
            </w: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Default="002B4EA0" w:rsidP="00DD2030">
            <w:pPr>
              <w:rPr>
                <w:b w:val="0"/>
                <w:szCs w:val="24"/>
              </w:rPr>
            </w:pPr>
            <w:r w:rsidRPr="002B4EA0">
              <w:rPr>
                <w:b w:val="0"/>
                <w:szCs w:val="24"/>
              </w:rPr>
              <w:t>Attached or Unattached Earlobes</w:t>
            </w:r>
            <w:r w:rsidR="00DD2030">
              <w:rPr>
                <w:b w:val="0"/>
                <w:szCs w:val="24"/>
              </w:rPr>
              <w:t>?</w:t>
            </w: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Default="002B4EA0" w:rsidP="00DD2030">
            <w:pPr>
              <w:rPr>
                <w:b w:val="0"/>
                <w:szCs w:val="24"/>
              </w:rPr>
            </w:pPr>
            <w:r w:rsidRPr="002B4EA0">
              <w:rPr>
                <w:b w:val="0"/>
                <w:szCs w:val="24"/>
              </w:rPr>
              <w:t>Hitchhiker’s Thumb or Regular Thumb</w:t>
            </w:r>
            <w:r w:rsidR="00DD2030">
              <w:rPr>
                <w:b w:val="0"/>
                <w:szCs w:val="24"/>
              </w:rPr>
              <w:t>?</w:t>
            </w: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Default="002B4EA0" w:rsidP="00DD203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Widow’s Peak or Straight Hairline</w:t>
            </w:r>
            <w:r w:rsidR="00DD2030">
              <w:rPr>
                <w:b w:val="0"/>
                <w:szCs w:val="24"/>
              </w:rPr>
              <w:t>?</w:t>
            </w: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Default="002B4EA0" w:rsidP="00DD203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Roll Tongue or No Roll Tongue</w:t>
            </w:r>
            <w:r w:rsidR="00DD2030">
              <w:rPr>
                <w:b w:val="0"/>
                <w:szCs w:val="24"/>
              </w:rPr>
              <w:t>?</w:t>
            </w: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Default="00DD2030" w:rsidP="00DD203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Dimples or No Dimples?</w:t>
            </w:r>
          </w:p>
          <w:p w:rsidR="002B4EA0" w:rsidRDefault="00DD2030" w:rsidP="00DD203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4EA0" w:rsidRDefault="00DD2030" w:rsidP="00DD203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Cleft Chin or Regular Chin?</w:t>
            </w:r>
          </w:p>
          <w:p w:rsidR="00DD2030" w:rsidRDefault="00DD2030" w:rsidP="00DD2030">
            <w:pPr>
              <w:rPr>
                <w:b w:val="0"/>
                <w:szCs w:val="24"/>
              </w:rPr>
            </w:pPr>
          </w:p>
          <w:p w:rsidR="00DD2030" w:rsidRPr="002B4EA0" w:rsidRDefault="00DD2030" w:rsidP="00DD203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2B4EA0" w:rsidRPr="002B4EA0" w:rsidRDefault="002B4EA0" w:rsidP="00DD20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Pr="00DD2030" w:rsidRDefault="00DD2030" w:rsidP="002B4E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Clasping Hands: left thumb over right, or right thumb over left?</w:t>
            </w:r>
          </w:p>
        </w:tc>
        <w:tc>
          <w:tcPr>
            <w:tcW w:w="2160" w:type="dxa"/>
          </w:tcPr>
          <w:p w:rsidR="00DD2030" w:rsidRPr="00DD2030" w:rsidRDefault="00DD2030" w:rsidP="00DD2030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Default="00260249" w:rsidP="002B4E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Hair: Naturally Curly, or Naturally Straight?</w:t>
            </w:r>
          </w:p>
          <w:p w:rsidR="00260249" w:rsidRPr="00DD2030" w:rsidRDefault="00260249" w:rsidP="002B4EA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DD2030" w:rsidRPr="00DD2030" w:rsidRDefault="00DD2030" w:rsidP="002B4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DD2030" w:rsidRPr="00DD2030" w:rsidRDefault="00DD2030" w:rsidP="002B4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DD2030" w:rsidRPr="00DD2030" w:rsidRDefault="00DD2030" w:rsidP="002B4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Default="00260249" w:rsidP="002B4E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Natural Hair Color: Blonde, Red, Brown, Black, etc.</w:t>
            </w:r>
          </w:p>
          <w:p w:rsidR="00260249" w:rsidRPr="00DD2030" w:rsidRDefault="00260249" w:rsidP="002B4EA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Default="00260249" w:rsidP="002B4E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Eye color: Blue, Gray, Green, Hazel, Brown, etc.</w:t>
            </w:r>
          </w:p>
          <w:p w:rsidR="00260249" w:rsidRPr="00DD2030" w:rsidRDefault="00260249" w:rsidP="002B4EA0">
            <w:pPr>
              <w:rPr>
                <w:b w:val="0"/>
                <w:szCs w:val="24"/>
              </w:rPr>
            </w:pPr>
          </w:p>
        </w:tc>
        <w:tc>
          <w:tcPr>
            <w:tcW w:w="2160" w:type="dxa"/>
          </w:tcPr>
          <w:p w:rsidR="00DD2030" w:rsidRPr="00DD2030" w:rsidRDefault="00DD2030" w:rsidP="00DD2030">
            <w:pPr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DD2030" w:rsidRPr="00DD2030" w:rsidRDefault="00DD2030" w:rsidP="002B4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DD2030" w:rsidRPr="00DD2030" w:rsidRDefault="00DD2030" w:rsidP="002B4E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</w:tc>
      </w:tr>
      <w:tr w:rsidR="00260249" w:rsidTr="0026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DD2030" w:rsidRPr="00DD2030" w:rsidRDefault="00260249" w:rsidP="002B4EA0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Color-Blind or Not Color-Blind? (Hint: can you see the colors red and green?)</w:t>
            </w:r>
          </w:p>
        </w:tc>
        <w:tc>
          <w:tcPr>
            <w:tcW w:w="2160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250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163" w:type="dxa"/>
          </w:tcPr>
          <w:p w:rsidR="00DD2030" w:rsidRPr="00DD2030" w:rsidRDefault="00DD2030" w:rsidP="002B4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18517C" w:rsidRDefault="0018517C" w:rsidP="002B4EA0">
      <w:pPr>
        <w:rPr>
          <w:szCs w:val="24"/>
        </w:rPr>
      </w:pPr>
    </w:p>
    <w:p w:rsidR="00ED05EB" w:rsidRDefault="00ED05EB" w:rsidP="00ED05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 xml:space="preserve">On the front side of this page, you filled out a survey of characteristics/traits that you have. </w:t>
      </w:r>
      <w:r w:rsidR="00FA2F8C">
        <w:rPr>
          <w:szCs w:val="24"/>
        </w:rPr>
        <w:t>How many of these traits do you think you naturally have, and how many did you have to learn or change yourself?</w:t>
      </w:r>
    </w:p>
    <w:p w:rsidR="00FA2F8C" w:rsidRDefault="00FA2F8C" w:rsidP="00ED05EB">
      <w:pPr>
        <w:rPr>
          <w:szCs w:val="24"/>
        </w:rPr>
      </w:pPr>
    </w:p>
    <w:p w:rsidR="00ED05EB" w:rsidRPr="00ED05EB" w:rsidRDefault="00ED05EB" w:rsidP="00ED05EB">
      <w:pPr>
        <w:rPr>
          <w:szCs w:val="24"/>
        </w:rPr>
      </w:pPr>
    </w:p>
    <w:p w:rsidR="00ED05EB" w:rsidRDefault="00ED05EB" w:rsidP="00ED05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List 5 things you feel that you are good at (hobbies, talents, etc.)</w:t>
      </w:r>
    </w:p>
    <w:p w:rsidR="00ED05EB" w:rsidRDefault="00ED05EB" w:rsidP="00ED05EB">
      <w:pPr>
        <w:rPr>
          <w:szCs w:val="24"/>
        </w:rPr>
      </w:pPr>
    </w:p>
    <w:p w:rsidR="00FA2F8C" w:rsidRDefault="00FA2F8C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Default="00FA2F8C" w:rsidP="00ED05EB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Which</w:t>
      </w:r>
      <w:r w:rsidR="00ED05EB">
        <w:rPr>
          <w:szCs w:val="24"/>
        </w:rPr>
        <w:t xml:space="preserve"> of these things did you have to learn or practice so that you could become good at them? Explain.</w:t>
      </w:r>
    </w:p>
    <w:p w:rsidR="00FA2F8C" w:rsidRDefault="00FA2F8C" w:rsidP="00FA2F8C">
      <w:pPr>
        <w:rPr>
          <w:szCs w:val="24"/>
        </w:rPr>
      </w:pPr>
    </w:p>
    <w:p w:rsidR="00FA2F8C" w:rsidRDefault="00FA2F8C" w:rsidP="00FA2F8C">
      <w:pPr>
        <w:rPr>
          <w:szCs w:val="24"/>
        </w:rPr>
      </w:pPr>
    </w:p>
    <w:p w:rsidR="00FA2F8C" w:rsidRDefault="00FA2F8C" w:rsidP="00FA2F8C">
      <w:pPr>
        <w:rPr>
          <w:szCs w:val="24"/>
        </w:rPr>
      </w:pPr>
    </w:p>
    <w:p w:rsidR="00FA2F8C" w:rsidRPr="00FA2F8C" w:rsidRDefault="00FA2F8C" w:rsidP="00FA2F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do you think is the difference between the characteristics/traits you have in the survey, and the characteristics that you listed in number 2?</w:t>
      </w:r>
    </w:p>
    <w:p w:rsidR="00ED05EB" w:rsidRDefault="00ED05EB" w:rsidP="00ED05EB">
      <w:pPr>
        <w:rPr>
          <w:szCs w:val="24"/>
        </w:rPr>
      </w:pPr>
    </w:p>
    <w:p w:rsidR="00FA2F8C" w:rsidRDefault="00FA2F8C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FA2F8C" w:rsidRDefault="00FA2F8C" w:rsidP="00FA2F8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After you fill out the survey for two of your relatives, answer the following questions:</w:t>
      </w:r>
    </w:p>
    <w:p w:rsidR="00FA2F8C" w:rsidRDefault="00FA2F8C" w:rsidP="00FA2F8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How similar are your physical characteristics and the physical characteristics of your relatives? Why do you think this is?</w:t>
      </w:r>
    </w:p>
    <w:p w:rsidR="00FA2F8C" w:rsidRDefault="00FA2F8C" w:rsidP="00FA2F8C">
      <w:pPr>
        <w:rPr>
          <w:szCs w:val="24"/>
        </w:rPr>
      </w:pPr>
    </w:p>
    <w:p w:rsidR="00FA2F8C" w:rsidRDefault="00FA2F8C" w:rsidP="00FA2F8C">
      <w:pPr>
        <w:rPr>
          <w:szCs w:val="24"/>
        </w:rPr>
      </w:pPr>
    </w:p>
    <w:p w:rsidR="00FA2F8C" w:rsidRDefault="00FA2F8C" w:rsidP="00FA2F8C">
      <w:pPr>
        <w:rPr>
          <w:szCs w:val="24"/>
        </w:rPr>
      </w:pPr>
    </w:p>
    <w:p w:rsidR="00FA2F8C" w:rsidRPr="00FA2F8C" w:rsidRDefault="00FA2F8C" w:rsidP="00FA2F8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Look at your talents from number 2. How similar are your relatives in having the same talents and hobbies as you? </w:t>
      </w:r>
    </w:p>
    <w:p w:rsidR="00ED05EB" w:rsidRDefault="00ED05EB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Default="00ED05EB" w:rsidP="00ED05EB">
      <w:pPr>
        <w:rPr>
          <w:szCs w:val="24"/>
        </w:rPr>
      </w:pPr>
    </w:p>
    <w:p w:rsidR="00ED05EB" w:rsidRPr="00ED05EB" w:rsidRDefault="00ED05EB" w:rsidP="00ED05EB">
      <w:pPr>
        <w:rPr>
          <w:szCs w:val="24"/>
        </w:rPr>
      </w:pPr>
    </w:p>
    <w:sectPr w:rsidR="00ED05EB" w:rsidRPr="00ED05EB" w:rsidSect="00541D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9B" w:rsidRDefault="00AA5A9B" w:rsidP="00260249">
      <w:pPr>
        <w:spacing w:after="0"/>
      </w:pPr>
      <w:r>
        <w:separator/>
      </w:r>
    </w:p>
  </w:endnote>
  <w:endnote w:type="continuationSeparator" w:id="0">
    <w:p w:rsidR="00AA5A9B" w:rsidRDefault="00AA5A9B" w:rsidP="00260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9B" w:rsidRDefault="00AA5A9B" w:rsidP="00260249">
      <w:pPr>
        <w:spacing w:after="0"/>
      </w:pPr>
      <w:r>
        <w:separator/>
      </w:r>
    </w:p>
  </w:footnote>
  <w:footnote w:type="continuationSeparator" w:id="0">
    <w:p w:rsidR="00AA5A9B" w:rsidRDefault="00AA5A9B" w:rsidP="00260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49" w:rsidRDefault="00260249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__________________________________Date</w:t>
    </w:r>
    <w:proofErr w:type="spellEnd"/>
    <w:r>
      <w:t>:___________________ Period:_________ Binder #:________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99F"/>
    <w:multiLevelType w:val="hybridMultilevel"/>
    <w:tmpl w:val="5D6EB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48C"/>
    <w:multiLevelType w:val="hybridMultilevel"/>
    <w:tmpl w:val="E04A3144"/>
    <w:lvl w:ilvl="0" w:tplc="D7660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1165AA"/>
    <w:multiLevelType w:val="hybridMultilevel"/>
    <w:tmpl w:val="03DE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A0"/>
    <w:rsid w:val="0018517C"/>
    <w:rsid w:val="00260249"/>
    <w:rsid w:val="00264C61"/>
    <w:rsid w:val="002B4EA0"/>
    <w:rsid w:val="00541D49"/>
    <w:rsid w:val="007D2621"/>
    <w:rsid w:val="00860B4A"/>
    <w:rsid w:val="008B7047"/>
    <w:rsid w:val="00A73D94"/>
    <w:rsid w:val="00AA5A9B"/>
    <w:rsid w:val="00AE1CCE"/>
    <w:rsid w:val="00DD2030"/>
    <w:rsid w:val="00ED05EB"/>
    <w:rsid w:val="00F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E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B4EA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B4EA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B4EA0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02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49"/>
  </w:style>
  <w:style w:type="paragraph" w:styleId="Footer">
    <w:name w:val="footer"/>
    <w:basedOn w:val="Normal"/>
    <w:link w:val="FooterChar"/>
    <w:uiPriority w:val="99"/>
    <w:semiHidden/>
    <w:unhideWhenUsed/>
    <w:rsid w:val="002602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249"/>
  </w:style>
  <w:style w:type="paragraph" w:styleId="BalloonText">
    <w:name w:val="Balloon Text"/>
    <w:basedOn w:val="Normal"/>
    <w:link w:val="BalloonTextChar"/>
    <w:uiPriority w:val="99"/>
    <w:semiHidden/>
    <w:unhideWhenUsed/>
    <w:rsid w:val="00260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E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B4EA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B4EA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2B4EA0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02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49"/>
  </w:style>
  <w:style w:type="paragraph" w:styleId="Footer">
    <w:name w:val="footer"/>
    <w:basedOn w:val="Normal"/>
    <w:link w:val="FooterChar"/>
    <w:uiPriority w:val="99"/>
    <w:semiHidden/>
    <w:unhideWhenUsed/>
    <w:rsid w:val="002602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249"/>
  </w:style>
  <w:style w:type="paragraph" w:styleId="BalloonText">
    <w:name w:val="Balloon Text"/>
    <w:basedOn w:val="Normal"/>
    <w:link w:val="BalloonTextChar"/>
    <w:uiPriority w:val="99"/>
    <w:semiHidden/>
    <w:unhideWhenUsed/>
    <w:rsid w:val="002602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E7A3-6EB6-A74B-BB78-2E5E866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Alicia</cp:lastModifiedBy>
  <cp:revision>2</cp:revision>
  <dcterms:created xsi:type="dcterms:W3CDTF">2014-02-06T22:06:00Z</dcterms:created>
  <dcterms:modified xsi:type="dcterms:W3CDTF">2014-02-06T22:06:00Z</dcterms:modified>
</cp:coreProperties>
</file>